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12778" w14:textId="77777777" w:rsidR="00B0691C" w:rsidRDefault="00B0691C" w:rsidP="00B0691C">
      <w:pPr>
        <w:jc w:val="center"/>
      </w:pPr>
      <w:r>
        <w:rPr>
          <w:noProof/>
          <w:lang w:val="en-CA" w:eastAsia="en-CA"/>
        </w:rPr>
        <w:drawing>
          <wp:inline distT="0" distB="0" distL="0" distR="0" wp14:anchorId="32E78AFE" wp14:editId="77CBFFD2">
            <wp:extent cx="1866900" cy="590699"/>
            <wp:effectExtent l="0" t="0" r="0" b="0"/>
            <wp:docPr id="1" name="Picture 1" descr="GET Logo_approved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T Logo_approved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23" cy="593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A3FF3C" w14:textId="4ACDD422" w:rsidR="00B0691C" w:rsidRPr="0000201E" w:rsidRDefault="00B0691C" w:rsidP="00B0691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LIVESTOCK VALUER</w:t>
      </w:r>
    </w:p>
    <w:p w14:paraId="4A837611" w14:textId="77777777" w:rsidR="00B0691C" w:rsidRPr="0000201E" w:rsidRDefault="00B0691C" w:rsidP="00B0691C">
      <w:pPr>
        <w:jc w:val="center"/>
        <w:rPr>
          <w:rFonts w:ascii="Arial" w:hAnsi="Arial" w:cs="Arial"/>
          <w:i/>
          <w:iCs/>
        </w:rPr>
      </w:pPr>
      <w:r w:rsidRPr="0000201E">
        <w:rPr>
          <w:rFonts w:ascii="Arial" w:hAnsi="Arial" w:cs="Arial"/>
          <w:i/>
          <w:iCs/>
        </w:rPr>
        <w:t>JOB DESCRIPTION</w:t>
      </w:r>
    </w:p>
    <w:p w14:paraId="4125E058" w14:textId="77777777" w:rsidR="00B0691C" w:rsidRPr="0000201E" w:rsidRDefault="00B0691C" w:rsidP="00B0691C">
      <w:pPr>
        <w:rPr>
          <w:rFonts w:ascii="Arial" w:hAnsi="Arial" w:cs="Arial"/>
          <w:b/>
          <w:bCs/>
          <w:color w:val="000000" w:themeColor="text1"/>
        </w:rPr>
      </w:pPr>
      <w:r w:rsidRPr="0000201E">
        <w:rPr>
          <w:rFonts w:ascii="Arial" w:hAnsi="Arial" w:cs="Arial"/>
          <w:b/>
          <w:bCs/>
          <w:color w:val="000000" w:themeColor="text1"/>
        </w:rPr>
        <w:t>OVERVIEW</w:t>
      </w:r>
    </w:p>
    <w:p w14:paraId="651C7618" w14:textId="77777777" w:rsidR="00B0691C" w:rsidRPr="0000201E" w:rsidRDefault="00B0691C" w:rsidP="00B0691C">
      <w:pPr>
        <w:rPr>
          <w:rFonts w:ascii="Arial" w:hAnsi="Arial" w:cs="Arial"/>
          <w:color w:val="000000" w:themeColor="text1"/>
        </w:rPr>
      </w:pPr>
      <w:r w:rsidRPr="009E0C0E">
        <w:rPr>
          <w:rFonts w:ascii="Arial" w:hAnsi="Arial" w:cs="Arial"/>
          <w:color w:val="000000" w:themeColor="text1"/>
        </w:rPr>
        <w:t xml:space="preserve">The </w:t>
      </w:r>
      <w:r w:rsidRPr="009E0C0E">
        <w:rPr>
          <w:rFonts w:ascii="Arial" w:hAnsi="Arial" w:cs="Arial"/>
          <w:i/>
          <w:iCs/>
          <w:color w:val="000000" w:themeColor="text1"/>
        </w:rPr>
        <w:t>Livestock, Poultry and Honey Bee Protection Act, R.S.O. 1990, c. L.24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9E0C0E">
        <w:rPr>
          <w:rFonts w:ascii="Arial" w:hAnsi="Arial" w:cs="Arial"/>
          <w:color w:val="000000" w:themeColor="text1"/>
        </w:rPr>
        <w:t xml:space="preserve">requires the Council of every local municipality to appoint one or more Livestock Valuers. The Municipality is responsible for claims wherein the livestock or poultry has been killed or injured </w:t>
      </w:r>
      <w:commentRangeStart w:id="0"/>
      <w:r w:rsidRPr="009E0C0E">
        <w:rPr>
          <w:rFonts w:ascii="Arial" w:hAnsi="Arial" w:cs="Arial"/>
          <w:color w:val="000000" w:themeColor="text1"/>
        </w:rPr>
        <w:t>by a dog</w:t>
      </w:r>
      <w:r>
        <w:rPr>
          <w:rFonts w:ascii="Arial" w:hAnsi="Arial" w:cs="Arial"/>
          <w:color w:val="000000" w:themeColor="text1"/>
        </w:rPr>
        <w:t>,</w:t>
      </w:r>
      <w:r w:rsidRPr="009E0C0E">
        <w:rPr>
          <w:rFonts w:ascii="Arial" w:hAnsi="Arial" w:cs="Arial"/>
          <w:color w:val="000000" w:themeColor="text1"/>
        </w:rPr>
        <w:t xml:space="preserve"> a wolf</w:t>
      </w:r>
      <w:r>
        <w:rPr>
          <w:rFonts w:ascii="Arial" w:hAnsi="Arial" w:cs="Arial"/>
          <w:color w:val="000000" w:themeColor="text1"/>
        </w:rPr>
        <w:t>, or other wildlife</w:t>
      </w:r>
      <w:r w:rsidRPr="009E0C0E">
        <w:rPr>
          <w:rFonts w:ascii="Arial" w:hAnsi="Arial" w:cs="Arial"/>
          <w:color w:val="000000" w:themeColor="text1"/>
        </w:rPr>
        <w:t>.</w:t>
      </w:r>
      <w:commentRangeEnd w:id="0"/>
      <w:r w:rsidRPr="009E0C0E">
        <w:rPr>
          <w:rStyle w:val="CommentReference"/>
          <w:rFonts w:ascii="Arial" w:hAnsi="Arial" w:cs="Arial"/>
          <w:color w:val="000000" w:themeColor="text1"/>
          <w:sz w:val="24"/>
          <w:szCs w:val="24"/>
        </w:rPr>
        <w:commentReference w:id="0"/>
      </w:r>
      <w:r w:rsidRPr="009E0C0E">
        <w:rPr>
          <w:rFonts w:ascii="Arial" w:hAnsi="Arial" w:cs="Arial"/>
          <w:color w:val="000000" w:themeColor="text1"/>
        </w:rPr>
        <w:t xml:space="preserve"> The Livestock Valuer investigates the claims and determines the amount to be paid to the owner of the injured or killed livestock.</w:t>
      </w:r>
    </w:p>
    <w:p w14:paraId="0FEB66AA" w14:textId="77777777" w:rsidR="00B0691C" w:rsidRPr="0000201E" w:rsidRDefault="00B0691C" w:rsidP="00B0691C">
      <w:pPr>
        <w:rPr>
          <w:rFonts w:ascii="Arial" w:hAnsi="Arial" w:cs="Arial"/>
          <w:b/>
          <w:bCs/>
          <w:color w:val="000000" w:themeColor="text1"/>
        </w:rPr>
      </w:pPr>
      <w:r w:rsidRPr="0000201E">
        <w:rPr>
          <w:rFonts w:ascii="Arial" w:hAnsi="Arial" w:cs="Arial"/>
          <w:b/>
          <w:bCs/>
          <w:color w:val="000000" w:themeColor="text1"/>
        </w:rPr>
        <w:t>POSITIONS AVAILABLE</w:t>
      </w:r>
    </w:p>
    <w:p w14:paraId="54CE4978" w14:textId="77777777" w:rsidR="00B0691C" w:rsidRPr="0000201E" w:rsidRDefault="00B0691C" w:rsidP="00B0691C">
      <w:pPr>
        <w:rPr>
          <w:rFonts w:ascii="Arial" w:hAnsi="Arial" w:cs="Arial"/>
          <w:color w:val="000000" w:themeColor="text1"/>
        </w:rPr>
      </w:pPr>
      <w:r w:rsidRPr="0000201E">
        <w:rPr>
          <w:rFonts w:ascii="Arial" w:hAnsi="Arial" w:cs="Arial"/>
          <w:color w:val="000000" w:themeColor="text1"/>
        </w:rPr>
        <w:t xml:space="preserve">There is currently a vacancy for one (1) position, to be appointed by the Township of </w:t>
      </w:r>
      <w:r>
        <w:rPr>
          <w:rFonts w:ascii="Arial" w:hAnsi="Arial" w:cs="Arial"/>
          <w:color w:val="000000" w:themeColor="text1"/>
        </w:rPr>
        <w:t>G</w:t>
      </w:r>
      <w:r w:rsidRPr="0000201E">
        <w:rPr>
          <w:rFonts w:ascii="Arial" w:hAnsi="Arial" w:cs="Arial"/>
          <w:color w:val="000000" w:themeColor="text1"/>
        </w:rPr>
        <w:t xml:space="preserve">uelph/Eramosa. </w:t>
      </w:r>
    </w:p>
    <w:p w14:paraId="08E565E7" w14:textId="77777777" w:rsidR="00B0691C" w:rsidRPr="0000201E" w:rsidRDefault="00B0691C" w:rsidP="00B0691C">
      <w:pPr>
        <w:rPr>
          <w:rFonts w:ascii="Arial" w:hAnsi="Arial" w:cs="Arial"/>
          <w:b/>
          <w:bCs/>
          <w:color w:val="000000" w:themeColor="text1"/>
        </w:rPr>
      </w:pPr>
      <w:r w:rsidRPr="0000201E">
        <w:rPr>
          <w:rFonts w:ascii="Arial" w:hAnsi="Arial" w:cs="Arial"/>
          <w:b/>
          <w:bCs/>
          <w:color w:val="000000" w:themeColor="text1"/>
        </w:rPr>
        <w:t>TERM OF OFFICE</w:t>
      </w:r>
    </w:p>
    <w:p w14:paraId="6382F235" w14:textId="77777777" w:rsidR="00B0691C" w:rsidRDefault="00B0691C" w:rsidP="00B0691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00201E">
        <w:rPr>
          <w:rFonts w:ascii="Arial" w:hAnsi="Arial" w:cs="Arial"/>
        </w:rPr>
        <w:t>The term of the</w:t>
      </w:r>
      <w:r>
        <w:rPr>
          <w:rFonts w:ascii="Arial" w:hAnsi="Arial" w:cs="Arial"/>
        </w:rPr>
        <w:t xml:space="preserve"> position of the livestock valuer</w:t>
      </w:r>
      <w:r w:rsidRPr="0000201E">
        <w:rPr>
          <w:rFonts w:ascii="Arial" w:hAnsi="Arial" w:cs="Arial"/>
        </w:rPr>
        <w:t xml:space="preserve"> shall be four years coinciding with the term of the Council that has made the appointment.</w:t>
      </w:r>
    </w:p>
    <w:p w14:paraId="3192CA4D" w14:textId="77777777" w:rsidR="00B0691C" w:rsidRPr="00D1598F" w:rsidRDefault="00B0691C" w:rsidP="00B0691C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14:paraId="6767A6CA" w14:textId="77777777" w:rsidR="00B0691C" w:rsidRPr="0000201E" w:rsidRDefault="00B0691C" w:rsidP="00B0691C">
      <w:pPr>
        <w:rPr>
          <w:rFonts w:ascii="Arial" w:hAnsi="Arial" w:cs="Arial"/>
          <w:b/>
          <w:bCs/>
          <w:color w:val="000000" w:themeColor="text1"/>
        </w:rPr>
      </w:pPr>
      <w:r w:rsidRPr="0000201E">
        <w:rPr>
          <w:rFonts w:ascii="Arial" w:hAnsi="Arial" w:cs="Arial"/>
          <w:b/>
          <w:bCs/>
          <w:color w:val="000000" w:themeColor="text1"/>
        </w:rPr>
        <w:t>DETAILS</w:t>
      </w:r>
    </w:p>
    <w:p w14:paraId="0E7683C7" w14:textId="3B9D0DB4" w:rsidR="00B0691C" w:rsidRDefault="00B0691C" w:rsidP="00B0691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livestock valuer is essential for the proceedings between municipalities and livestock owners. Where a person’s livestock has been injured or killed, the Township will call upon the livestock valuer to determine the value of the deceased animal</w:t>
      </w:r>
      <w:r w:rsidR="00C748CB">
        <w:rPr>
          <w:rFonts w:ascii="Arial" w:hAnsi="Arial" w:cs="Arial"/>
          <w:color w:val="000000" w:themeColor="text1"/>
        </w:rPr>
        <w:t>. This</w:t>
      </w:r>
      <w:r>
        <w:rPr>
          <w:rFonts w:ascii="Arial" w:hAnsi="Arial" w:cs="Arial"/>
          <w:color w:val="000000" w:themeColor="text1"/>
        </w:rPr>
        <w:t xml:space="preserve"> in turn will allow the Township to be able to follow the steps to </w:t>
      </w:r>
      <w:r w:rsidR="00C748CB">
        <w:rPr>
          <w:rFonts w:ascii="Arial" w:hAnsi="Arial" w:cs="Arial"/>
          <w:color w:val="000000" w:themeColor="text1"/>
        </w:rPr>
        <w:t xml:space="preserve">get </w:t>
      </w:r>
      <w:r>
        <w:rPr>
          <w:rFonts w:ascii="Arial" w:hAnsi="Arial" w:cs="Arial"/>
          <w:color w:val="000000" w:themeColor="text1"/>
        </w:rPr>
        <w:t>reimburse</w:t>
      </w:r>
      <w:r w:rsidR="00C748CB">
        <w:rPr>
          <w:rFonts w:ascii="Arial" w:hAnsi="Arial" w:cs="Arial"/>
          <w:color w:val="000000" w:themeColor="text1"/>
        </w:rPr>
        <w:t>ment to</w:t>
      </w:r>
      <w:r>
        <w:rPr>
          <w:rFonts w:ascii="Arial" w:hAnsi="Arial" w:cs="Arial"/>
          <w:color w:val="000000" w:themeColor="text1"/>
        </w:rPr>
        <w:t xml:space="preserve"> the owner</w:t>
      </w:r>
      <w:r w:rsidR="00C748CB">
        <w:rPr>
          <w:rFonts w:ascii="Arial" w:hAnsi="Arial" w:cs="Arial"/>
          <w:color w:val="000000" w:themeColor="text1"/>
        </w:rPr>
        <w:t xml:space="preserve"> as processed through the Ontario Ministry of Agriculture, Food and Agribusiness (OMAFRA)</w:t>
      </w:r>
      <w:r>
        <w:rPr>
          <w:rFonts w:ascii="Arial" w:hAnsi="Arial" w:cs="Arial"/>
          <w:color w:val="000000" w:themeColor="text1"/>
        </w:rPr>
        <w:t>. There are no specific meeting days for the livestock valuer role, it is an ‘as needed’ basis.</w:t>
      </w:r>
    </w:p>
    <w:p w14:paraId="73AA2E73" w14:textId="77777777" w:rsidR="00B0691C" w:rsidRDefault="00B0691C" w:rsidP="00B0691C">
      <w:pPr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QUALIFICATIONS </w:t>
      </w:r>
    </w:p>
    <w:p w14:paraId="62C4E4B7" w14:textId="77777777" w:rsidR="00B0691C" w:rsidRDefault="00B0691C" w:rsidP="00B0691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person applying for the position of Livestock Valuer, would benefit from having:</w:t>
      </w:r>
    </w:p>
    <w:p w14:paraId="368732E6" w14:textId="5C8869BC" w:rsidR="00B0691C" w:rsidRDefault="00B0691C" w:rsidP="00B0691C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Livestock/farming experience</w:t>
      </w:r>
    </w:p>
    <w:p w14:paraId="7BB8630A" w14:textId="3732BCE3" w:rsidR="00B0691C" w:rsidRPr="009E0C0E" w:rsidRDefault="00B0691C" w:rsidP="00B0691C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Means to get to different properties to evaluate the animals</w:t>
      </w:r>
    </w:p>
    <w:p w14:paraId="6BBC6D64" w14:textId="77777777" w:rsidR="00B0691C" w:rsidRDefault="00B0691C" w:rsidP="00B0691C">
      <w:pPr>
        <w:rPr>
          <w:rFonts w:ascii="Arial" w:hAnsi="Arial" w:cs="Arial"/>
          <w:b/>
          <w:bCs/>
          <w:color w:val="000000" w:themeColor="text1"/>
        </w:rPr>
      </w:pPr>
      <w:r w:rsidRPr="0000201E">
        <w:rPr>
          <w:rFonts w:ascii="Arial" w:hAnsi="Arial" w:cs="Arial"/>
          <w:b/>
          <w:bCs/>
          <w:color w:val="000000" w:themeColor="text1"/>
        </w:rPr>
        <w:t xml:space="preserve">REMUNERATION </w:t>
      </w:r>
    </w:p>
    <w:p w14:paraId="6C5BAEE5" w14:textId="132391ED" w:rsidR="007D3CBF" w:rsidRPr="00B0691C" w:rsidRDefault="00B0691C" w:rsidP="00C748CB">
      <w:pPr>
        <w:tabs>
          <w:tab w:val="left" w:pos="720"/>
        </w:tabs>
        <w:jc w:val="both"/>
        <w:rPr>
          <w:rFonts w:ascii="Arial" w:hAnsi="Arial" w:cs="Arial"/>
        </w:rPr>
      </w:pPr>
      <w:r w:rsidRPr="0000201E">
        <w:rPr>
          <w:rFonts w:ascii="Arial" w:hAnsi="Arial" w:cs="Arial"/>
        </w:rPr>
        <w:t xml:space="preserve">A </w:t>
      </w:r>
      <w:r w:rsidR="00720619">
        <w:rPr>
          <w:rFonts w:ascii="Arial" w:hAnsi="Arial" w:cs="Arial"/>
        </w:rPr>
        <w:t>livestock valuer</w:t>
      </w:r>
      <w:r w:rsidRPr="0000201E">
        <w:rPr>
          <w:rFonts w:ascii="Arial" w:hAnsi="Arial" w:cs="Arial"/>
        </w:rPr>
        <w:t xml:space="preserve"> shall be paid the sum of $</w:t>
      </w:r>
      <w:r>
        <w:rPr>
          <w:rFonts w:ascii="Arial" w:hAnsi="Arial" w:cs="Arial"/>
        </w:rPr>
        <w:t>90</w:t>
      </w:r>
      <w:r w:rsidRPr="0000201E">
        <w:rPr>
          <w:rFonts w:ascii="Arial" w:hAnsi="Arial" w:cs="Arial"/>
        </w:rPr>
        <w:t>.00 (</w:t>
      </w:r>
      <w:r>
        <w:rPr>
          <w:rFonts w:ascii="Arial" w:hAnsi="Arial" w:cs="Arial"/>
        </w:rPr>
        <w:t>ninety</w:t>
      </w:r>
      <w:r w:rsidRPr="0000201E">
        <w:rPr>
          <w:rFonts w:ascii="Arial" w:hAnsi="Arial" w:cs="Arial"/>
        </w:rPr>
        <w:t xml:space="preserve"> dollars) per </w:t>
      </w:r>
      <w:r>
        <w:rPr>
          <w:rFonts w:ascii="Arial" w:hAnsi="Arial" w:cs="Arial"/>
        </w:rPr>
        <w:t>call/job, as well as mileage, of which the rate will be approved by council.</w:t>
      </w:r>
    </w:p>
    <w:sectPr w:rsidR="007D3CBF" w:rsidRPr="00B0691C" w:rsidSect="00B0691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hannon Fraresso" w:date="2026-06-24T10:00:00Z" w:initials="SF">
    <w:p w14:paraId="218E9A9F" w14:textId="77777777" w:rsidR="00B0691C" w:rsidRDefault="00B0691C" w:rsidP="009E0C0E">
      <w:pPr>
        <w:pStyle w:val="CommentText"/>
      </w:pPr>
      <w:r>
        <w:rPr>
          <w:rStyle w:val="CommentReference"/>
        </w:rPr>
        <w:annotationRef/>
      </w:r>
      <w:r>
        <w:t>Technically not all encompassing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18E9A9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C3556C" w16cex:dateUtc="2026-06-24T14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8E9A9F" w16cid:durableId="74C355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C33B4" w14:textId="77777777" w:rsidR="00632A16" w:rsidRDefault="00632A16" w:rsidP="002541F1">
      <w:pPr>
        <w:spacing w:after="0" w:line="240" w:lineRule="auto"/>
      </w:pPr>
      <w:r>
        <w:separator/>
      </w:r>
    </w:p>
  </w:endnote>
  <w:endnote w:type="continuationSeparator" w:id="0">
    <w:p w14:paraId="2A98A3C1" w14:textId="77777777" w:rsidR="00632A16" w:rsidRDefault="00632A16" w:rsidP="0025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238C" w14:textId="77777777" w:rsidR="002541F1" w:rsidRDefault="002541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5359" w14:textId="77777777" w:rsidR="002541F1" w:rsidRDefault="002541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1E0B" w14:textId="77777777" w:rsidR="002541F1" w:rsidRDefault="002541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6975D" w14:textId="77777777" w:rsidR="00632A16" w:rsidRDefault="00632A16" w:rsidP="002541F1">
      <w:pPr>
        <w:spacing w:after="0" w:line="240" w:lineRule="auto"/>
      </w:pPr>
      <w:r>
        <w:separator/>
      </w:r>
    </w:p>
  </w:footnote>
  <w:footnote w:type="continuationSeparator" w:id="0">
    <w:p w14:paraId="17087278" w14:textId="77777777" w:rsidR="00632A16" w:rsidRDefault="00632A16" w:rsidP="00254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90FF" w14:textId="77777777" w:rsidR="002541F1" w:rsidRDefault="002541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E6C0D" w14:textId="3E64D0AF" w:rsidR="002541F1" w:rsidRPr="002541F1" w:rsidRDefault="002541F1" w:rsidP="002541F1">
    <w:pPr>
      <w:pStyle w:val="Header"/>
      <w:jc w:val="right"/>
      <w:rPr>
        <w:b/>
        <w:bCs/>
        <w:sz w:val="36"/>
        <w:szCs w:val="36"/>
      </w:rPr>
    </w:pPr>
    <w:r w:rsidRPr="002541F1">
      <w:rPr>
        <w:b/>
        <w:bCs/>
        <w:sz w:val="36"/>
        <w:szCs w:val="36"/>
      </w:rPr>
      <w:t>SCHEDULE 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7E590" w14:textId="77777777" w:rsidR="002541F1" w:rsidRDefault="002541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77B31"/>
    <w:multiLevelType w:val="hybridMultilevel"/>
    <w:tmpl w:val="4D8EA46C"/>
    <w:lvl w:ilvl="0" w:tplc="97622A04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24B20"/>
    <w:multiLevelType w:val="hybridMultilevel"/>
    <w:tmpl w:val="D1F650E6"/>
    <w:lvl w:ilvl="0" w:tplc="6A886A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817996">
    <w:abstractNumId w:val="1"/>
  </w:num>
  <w:num w:numId="2" w16cid:durableId="22691459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annon Fraresso">
    <w15:presenceInfo w15:providerId="AD" w15:userId="S::sfraresso@get.on.ca::b02f5e51-2b52-4940-8e8a-b7d91f997e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F8"/>
    <w:rsid w:val="002541F1"/>
    <w:rsid w:val="00476B32"/>
    <w:rsid w:val="005113F8"/>
    <w:rsid w:val="00632A16"/>
    <w:rsid w:val="00720619"/>
    <w:rsid w:val="007D3CBF"/>
    <w:rsid w:val="008F2320"/>
    <w:rsid w:val="00B0691C"/>
    <w:rsid w:val="00C748CB"/>
    <w:rsid w:val="00E3344A"/>
    <w:rsid w:val="00F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E8721"/>
  <w15:chartTrackingRefBased/>
  <w15:docId w15:val="{26A0CD66-8E50-4D3D-8344-E75C5E4C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91C"/>
  </w:style>
  <w:style w:type="paragraph" w:styleId="Heading1">
    <w:name w:val="heading 1"/>
    <w:basedOn w:val="Normal"/>
    <w:next w:val="Normal"/>
    <w:link w:val="Heading1Char"/>
    <w:uiPriority w:val="9"/>
    <w:qFormat/>
    <w:rsid w:val="00511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3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3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3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3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3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3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3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3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3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3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3F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rsid w:val="00B06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069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69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691C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4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1F1"/>
  </w:style>
  <w:style w:type="paragraph" w:styleId="Footer">
    <w:name w:val="footer"/>
    <w:basedOn w:val="Normal"/>
    <w:link w:val="FooterChar"/>
    <w:uiPriority w:val="99"/>
    <w:unhideWhenUsed/>
    <w:rsid w:val="00254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Fraresso</dc:creator>
  <cp:keywords/>
  <dc:description/>
  <cp:lastModifiedBy>Shannon Fraresso</cp:lastModifiedBy>
  <cp:revision>5</cp:revision>
  <cp:lastPrinted>2026-06-25T14:04:00Z</cp:lastPrinted>
  <dcterms:created xsi:type="dcterms:W3CDTF">2026-06-25T13:11:00Z</dcterms:created>
  <dcterms:modified xsi:type="dcterms:W3CDTF">2026-09-08T20:01:00Z</dcterms:modified>
</cp:coreProperties>
</file>